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73" w:rsidRDefault="00AE0A73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AE0A73" w:rsidRDefault="00432BBF" w:rsidP="000E31F4">
      <w:pPr>
        <w:suppressAutoHyphens/>
        <w:rPr>
          <w:rFonts w:ascii="Bookman Old Style" w:hAnsi="Bookman Old Style"/>
          <w:i w:val="0"/>
          <w:sz w:val="22"/>
        </w:rPr>
      </w:pPr>
    </w:p>
    <w:tbl>
      <w:tblPr>
        <w:tblW w:w="10206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842"/>
      </w:tblGrid>
      <w:tr w:rsidR="00432BBF" w:rsidRPr="007323A5" w:rsidTr="00FF31A1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FF31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Coloración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FF31A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F31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782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F31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FF31A1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17B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FF31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(General y Regional de Santa Ana)</w:t>
            </w:r>
          </w:p>
        </w:tc>
      </w:tr>
      <w:tr w:rsidR="00432BBF" w:rsidRPr="007323A5" w:rsidTr="00FF31A1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F31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Clínico y Jefe de Servicio Clínico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6D4169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FF31A1" w:rsidRPr="0036415D" w:rsidRDefault="00FF31A1" w:rsidP="00682E2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6415D">
        <w:rPr>
          <w:rFonts w:ascii="Bookman Old Style" w:hAnsi="Bookman Old Style"/>
          <w:i w:val="0"/>
          <w:sz w:val="20"/>
        </w:rPr>
        <w:t xml:space="preserve">Efectuar montaje y coloración de muestras citológicas obtenidas por diferentes métodos, para ser distribuidas entre los </w:t>
      </w:r>
      <w:proofErr w:type="spellStart"/>
      <w:r w:rsidRPr="0036415D">
        <w:rPr>
          <w:rFonts w:ascii="Bookman Old Style" w:hAnsi="Bookman Old Style"/>
          <w:i w:val="0"/>
          <w:sz w:val="20"/>
        </w:rPr>
        <w:t>Citotecnólogos</w:t>
      </w:r>
      <w:proofErr w:type="spellEnd"/>
      <w:r w:rsidRPr="0036415D">
        <w:rPr>
          <w:rFonts w:ascii="Bookman Old Style" w:hAnsi="Bookman Old Style"/>
          <w:i w:val="0"/>
          <w:sz w:val="20"/>
        </w:rPr>
        <w:t xml:space="preserve"> y </w:t>
      </w:r>
      <w:proofErr w:type="spellStart"/>
      <w:r w:rsidRPr="0036415D">
        <w:rPr>
          <w:rFonts w:ascii="Bookman Old Style" w:hAnsi="Bookman Old Style"/>
          <w:i w:val="0"/>
          <w:sz w:val="20"/>
        </w:rPr>
        <w:t>Citopatólogos</w:t>
      </w:r>
      <w:proofErr w:type="spellEnd"/>
      <w:r>
        <w:rPr>
          <w:rFonts w:ascii="Bookman Old Style" w:hAnsi="Bookman Old Style"/>
          <w:i w:val="0"/>
          <w:sz w:val="20"/>
        </w:rPr>
        <w:t>.</w:t>
      </w:r>
    </w:p>
    <w:p w:rsidR="00432BBF" w:rsidRPr="00AE0A73" w:rsidRDefault="00432BBF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AB08B2" w:rsidRDefault="00540ED7" w:rsidP="00540ED7">
      <w:pPr>
        <w:rPr>
          <w:sz w:val="18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>Preparar el material a utilizar de acuerdo a las normas y procedimientos establecidos, a fin de que el mismo esté disponib</w:t>
      </w:r>
      <w:r w:rsidR="0079272D">
        <w:rPr>
          <w:rFonts w:ascii="Bookman Old Style" w:hAnsi="Bookman Old Style" w:cs="Tahoma"/>
          <w:i w:val="0"/>
          <w:sz w:val="20"/>
        </w:rPr>
        <w:t>le al momento de ser utilizado.</w:t>
      </w:r>
    </w:p>
    <w:p w:rsidR="00FF31A1" w:rsidRPr="00AB08B2" w:rsidRDefault="00FF31A1" w:rsidP="00FF31A1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>Realizar la recepción y control de muestras citológicas, para que luego las mismas sean procesadas de acuerdo al orden de llegada.</w:t>
      </w:r>
    </w:p>
    <w:p w:rsidR="00FF31A1" w:rsidRPr="00AB08B2" w:rsidRDefault="00FF31A1" w:rsidP="00FF31A1">
      <w:pPr>
        <w:suppressAutoHyphens/>
        <w:ind w:left="397"/>
        <w:jc w:val="both"/>
        <w:rPr>
          <w:rFonts w:ascii="Bookman Old Style" w:hAnsi="Bookman Old Style" w:cs="Tahoma"/>
          <w:i w:val="0"/>
          <w:sz w:val="20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>Clasificar las boletas recibidas por dependencia, verificando que los datos del paciente contenidos en las mismas, tengan concordancia, a fin de evitar inconsistencias en los mismos.</w:t>
      </w:r>
    </w:p>
    <w:p w:rsidR="00FF31A1" w:rsidRPr="00AB08B2" w:rsidRDefault="00FF31A1" w:rsidP="00FF31A1">
      <w:pPr>
        <w:suppressAutoHyphens/>
        <w:ind w:left="397"/>
        <w:jc w:val="both"/>
        <w:rPr>
          <w:rFonts w:ascii="Bookman Old Style" w:hAnsi="Bookman Old Style" w:cs="Tahoma"/>
          <w:i w:val="0"/>
          <w:sz w:val="20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 xml:space="preserve">Procesar las muestras empleando para ello los materiales y procedimientos establecidos, para posteriormente ser distribuidas entre los </w:t>
      </w:r>
      <w:proofErr w:type="spellStart"/>
      <w:r w:rsidRPr="00AB08B2">
        <w:rPr>
          <w:rFonts w:ascii="Bookman Old Style" w:hAnsi="Bookman Old Style" w:cs="Tahoma"/>
          <w:i w:val="0"/>
          <w:sz w:val="20"/>
        </w:rPr>
        <w:t>Citotecnólogos</w:t>
      </w:r>
      <w:proofErr w:type="spellEnd"/>
      <w:r w:rsidRPr="00AB08B2">
        <w:rPr>
          <w:rFonts w:ascii="Bookman Old Style" w:hAnsi="Bookman Old Style" w:cs="Tahoma"/>
          <w:i w:val="0"/>
          <w:sz w:val="20"/>
        </w:rPr>
        <w:t xml:space="preserve"> y </w:t>
      </w:r>
      <w:proofErr w:type="spellStart"/>
      <w:r w:rsidRPr="00AB08B2">
        <w:rPr>
          <w:rFonts w:ascii="Bookman Old Style" w:hAnsi="Bookman Old Style" w:cs="Tahoma"/>
          <w:i w:val="0"/>
          <w:sz w:val="20"/>
        </w:rPr>
        <w:t>Citopatólogos</w:t>
      </w:r>
      <w:proofErr w:type="spellEnd"/>
      <w:r w:rsidRPr="00AB08B2">
        <w:rPr>
          <w:rFonts w:ascii="Bookman Old Style" w:hAnsi="Bookman Old Style" w:cs="Tahoma"/>
          <w:i w:val="0"/>
          <w:sz w:val="20"/>
        </w:rPr>
        <w:t xml:space="preserve"> para que realicen la lectura respectiva.</w:t>
      </w:r>
    </w:p>
    <w:p w:rsidR="00FF31A1" w:rsidRPr="00AB08B2" w:rsidRDefault="00FF31A1" w:rsidP="00FF31A1">
      <w:pPr>
        <w:suppressAutoHyphens/>
        <w:ind w:left="397"/>
        <w:jc w:val="both"/>
        <w:rPr>
          <w:rFonts w:ascii="Bookman Old Style" w:hAnsi="Bookman Old Style" w:cs="Tahoma"/>
          <w:i w:val="0"/>
          <w:sz w:val="20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>Archivar las muestras ya diagnosticadas, para su posterior consulta.</w:t>
      </w:r>
    </w:p>
    <w:p w:rsidR="00FF31A1" w:rsidRPr="00AB08B2" w:rsidRDefault="00FF31A1" w:rsidP="00FF31A1">
      <w:pPr>
        <w:suppressAutoHyphens/>
        <w:ind w:left="397"/>
        <w:jc w:val="both"/>
        <w:rPr>
          <w:rFonts w:ascii="Bookman Old Style" w:hAnsi="Bookman Old Style" w:cs="Tahoma"/>
          <w:i w:val="0"/>
          <w:sz w:val="20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>Apoyar en el área de trabajo cuando sea necesario, realizando actividades para suplir ausencias de personal o situaciones de urgencia.</w:t>
      </w:r>
    </w:p>
    <w:p w:rsidR="00FF31A1" w:rsidRPr="00AB08B2" w:rsidRDefault="00FF31A1" w:rsidP="00FF31A1">
      <w:pPr>
        <w:suppressAutoHyphens/>
        <w:ind w:left="397"/>
        <w:jc w:val="both"/>
        <w:rPr>
          <w:rFonts w:ascii="Bookman Old Style" w:hAnsi="Bookman Old Style" w:cs="Tahoma"/>
          <w:i w:val="0"/>
          <w:sz w:val="20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>Colaborar en la inducción de personal nuevo, dando a conocer los procesos y/o las funciones, con el fin de que el empleado se involucre en el trabajo del área.</w:t>
      </w:r>
    </w:p>
    <w:p w:rsidR="00FF31A1" w:rsidRPr="00AB08B2" w:rsidRDefault="00FF31A1" w:rsidP="00FF31A1">
      <w:pPr>
        <w:suppressAutoHyphens/>
        <w:ind w:left="397"/>
        <w:jc w:val="both"/>
        <w:rPr>
          <w:rFonts w:ascii="Bookman Old Style" w:hAnsi="Bookman Old Style" w:cs="Tahoma"/>
          <w:i w:val="0"/>
          <w:sz w:val="20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>Dar a conocer al jefe los resultados de sus actividades ya sea periódicamente o atendiendo requerimientos de éste, a fin de que sirvan de insumo para la generación de informes o reportes.</w:t>
      </w:r>
    </w:p>
    <w:p w:rsidR="00FF31A1" w:rsidRPr="00AB08B2" w:rsidRDefault="00FF31A1" w:rsidP="00FF31A1">
      <w:pPr>
        <w:suppressAutoHyphens/>
        <w:ind w:left="397"/>
        <w:jc w:val="both"/>
        <w:rPr>
          <w:rFonts w:ascii="Bookman Old Style" w:hAnsi="Bookman Old Style" w:cs="Tahoma"/>
          <w:i w:val="0"/>
          <w:sz w:val="20"/>
        </w:rPr>
      </w:pPr>
    </w:p>
    <w:p w:rsidR="00FF31A1" w:rsidRPr="00AB08B2" w:rsidRDefault="00FF31A1" w:rsidP="00FF31A1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AB08B2">
        <w:rPr>
          <w:rFonts w:ascii="Bookman Old Style" w:hAnsi="Bookman Old Style" w:cs="Tahoma"/>
          <w:i w:val="0"/>
          <w:sz w:val="20"/>
        </w:rPr>
        <w:t>Realizar otras actividades encomendadas por la jefatura inmediata.</w:t>
      </w:r>
    </w:p>
    <w:p w:rsidR="00540ED7" w:rsidRPr="00AB08B2" w:rsidRDefault="00540ED7" w:rsidP="00434966">
      <w:pPr>
        <w:suppressAutoHyphens/>
        <w:rPr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FF31A1" w:rsidP="00AE0A73">
      <w:pPr>
        <w:tabs>
          <w:tab w:val="left" w:pos="2694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FF31A1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AE0A73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FF31A1" w:rsidRPr="00FF31A1" w:rsidRDefault="00FF31A1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F31A1">
        <w:rPr>
          <w:rFonts w:ascii="Bookman Old Style" w:hAnsi="Bookman Old Style" w:cs="Arial"/>
          <w:i w:val="0"/>
          <w:iCs/>
          <w:spacing w:val="-3"/>
          <w:sz w:val="20"/>
        </w:rPr>
        <w:t>Muestras citológicas debidamente procesadas (montaje y coloración)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31A1" w:rsidRPr="00FF31A1" w:rsidRDefault="00FF31A1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F31A1">
        <w:rPr>
          <w:rFonts w:ascii="Bookman Old Style" w:hAnsi="Bookman Old Style" w:cs="Arial"/>
          <w:i w:val="0"/>
          <w:iCs/>
          <w:spacing w:val="-3"/>
          <w:sz w:val="20"/>
        </w:rPr>
        <w:t xml:space="preserve">Material preparado de acuerdo a la normativa </w:t>
      </w:r>
      <w:r w:rsidR="000F5479">
        <w:rPr>
          <w:rFonts w:ascii="Bookman Old Style" w:hAnsi="Bookman Old Style" w:cs="Arial"/>
          <w:i w:val="0"/>
          <w:iCs/>
          <w:spacing w:val="-3"/>
          <w:sz w:val="20"/>
        </w:rPr>
        <w:t>del área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E0A73" w:rsidRDefault="00AE0A73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D4169" w:rsidRPr="008606AC" w:rsidRDefault="006D4169" w:rsidP="008C1E26">
      <w:pPr>
        <w:suppressAutoHyphens/>
        <w:rPr>
          <w:rFonts w:ascii="Bookman Old Style" w:hAnsi="Bookman Old Style" w:cs="Arial"/>
          <w:i w:val="0"/>
          <w:iCs/>
        </w:rPr>
      </w:pPr>
      <w:bookmarkStart w:id="0" w:name="_GoBack"/>
      <w:bookmarkEnd w:id="0"/>
    </w:p>
    <w:p w:rsidR="00432BBF" w:rsidRPr="00540ED7" w:rsidRDefault="00432BBF" w:rsidP="00AE0A73">
      <w:pPr>
        <w:numPr>
          <w:ilvl w:val="0"/>
          <w:numId w:val="3"/>
        </w:numPr>
        <w:tabs>
          <w:tab w:val="left" w:pos="709"/>
        </w:tabs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17BA3" w:rsidRDefault="00817BA3" w:rsidP="00817BA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E0A73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413AD" w:rsidRDefault="00540ED7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F223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AE0A73" w:rsidRDefault="00540ED7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AE0A73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139E" w:rsidRPr="00AE0A73" w:rsidRDefault="001B139E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6591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F31A1">
        <w:rPr>
          <w:rFonts w:ascii="Bookman Old Style" w:hAnsi="Bookman Old Style" w:cs="Arial"/>
          <w:i w:val="0"/>
          <w:iCs/>
          <w:sz w:val="20"/>
        </w:rPr>
        <w:t>Ninguna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565917" w:rsidRDefault="00565917" w:rsidP="0056591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AE0A73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74CC3">
        <w:rPr>
          <w:rFonts w:ascii="Bookman Old Style" w:hAnsi="Bookman Old Style" w:cs="Arial"/>
          <w:i w:val="0"/>
          <w:iCs/>
          <w:sz w:val="20"/>
        </w:rPr>
        <w:t>Bachiller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C404F4" w:rsidP="00AE0A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D74CC3">
        <w:rPr>
          <w:rFonts w:ascii="Bookman Old Style" w:hAnsi="Bookman Old Style" w:cs="Arial"/>
          <w:i w:val="0"/>
          <w:iCs/>
          <w:sz w:val="20"/>
        </w:rPr>
        <w:t>En cualquier opción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E0A73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82E24" w:rsidRDefault="00C404F4" w:rsidP="00AE0A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FF31A1" w:rsidRPr="00FF31A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617FC">
        <w:rPr>
          <w:rFonts w:ascii="Bookman Old Style" w:hAnsi="Bookman Old Style" w:cs="Arial"/>
          <w:i w:val="0"/>
          <w:iCs/>
          <w:sz w:val="20"/>
        </w:rPr>
        <w:t>Ninguno.</w:t>
      </w:r>
    </w:p>
    <w:p w:rsidR="00434966" w:rsidRPr="000F7761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AE0A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FF31A1">
        <w:rPr>
          <w:rFonts w:ascii="Bookman Old Style" w:hAnsi="Bookman Old Style" w:cs="Arial"/>
          <w:i w:val="0"/>
          <w:iCs/>
          <w:sz w:val="20"/>
        </w:rPr>
        <w:t>Ningun</w:t>
      </w:r>
      <w:r w:rsidR="00767950">
        <w:rPr>
          <w:rFonts w:ascii="Bookman Old Style" w:hAnsi="Bookman Old Style" w:cs="Arial"/>
          <w:i w:val="0"/>
          <w:iCs/>
          <w:sz w:val="20"/>
        </w:rPr>
        <w:t>o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F479FD" w:rsidRDefault="00F479FD" w:rsidP="002311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82E24">
        <w:rPr>
          <w:rFonts w:ascii="Bookman Old Style" w:hAnsi="Bookman Old Style" w:cs="Arial"/>
          <w:i w:val="0"/>
          <w:iCs/>
          <w:sz w:val="20"/>
        </w:rPr>
        <w:t>No requiere</w:t>
      </w:r>
      <w:r w:rsidR="00F2624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B08B2" w:rsidRPr="00AB08B2" w:rsidRDefault="00AB08B2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B08B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4CC3" w:rsidRPr="00D74CC3" w:rsidRDefault="00D74CC3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74CC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4CC3" w:rsidRPr="00D74CC3" w:rsidRDefault="00D74CC3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74CC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4CC3" w:rsidRPr="00D74CC3" w:rsidRDefault="00D74CC3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74CC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4CC3" w:rsidRPr="00D74CC3" w:rsidRDefault="00D74CC3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74CC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4CC3" w:rsidRPr="00D74CC3" w:rsidRDefault="00D74CC3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74CC3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4CC3" w:rsidRPr="00D74CC3" w:rsidRDefault="00D74CC3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74CC3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4CC3" w:rsidRPr="00D74CC3" w:rsidRDefault="00D74CC3" w:rsidP="00AE0A7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74CC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F2624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74CC3" w:rsidRDefault="00D74CC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3F534F" w:rsidP="00AE0A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F2624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72D" w:rsidRDefault="0079272D">
      <w:pPr>
        <w:spacing w:line="20" w:lineRule="exact"/>
      </w:pPr>
    </w:p>
  </w:endnote>
  <w:endnote w:type="continuationSeparator" w:id="0">
    <w:p w:rsidR="0079272D" w:rsidRDefault="0079272D"/>
  </w:endnote>
  <w:endnote w:type="continuationNotice" w:id="1">
    <w:p w:rsidR="0079272D" w:rsidRDefault="00792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72D" w:rsidRDefault="0079272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9272D" w:rsidRDefault="0079272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9272D" w:rsidRPr="00B425FF" w:rsidTr="00E723BD">
      <w:tc>
        <w:tcPr>
          <w:tcW w:w="10190" w:type="dxa"/>
          <w:tcBorders>
            <w:top w:val="single" w:sz="18" w:space="0" w:color="808080"/>
          </w:tcBorders>
        </w:tcPr>
        <w:p w:rsidR="0079272D" w:rsidRPr="0023118F" w:rsidRDefault="0079272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79272D" w:rsidRPr="00E723BD" w:rsidRDefault="0079272D" w:rsidP="0023118F">
    <w:pPr>
      <w:pStyle w:val="Piedepgina"/>
      <w:framePr w:wrap="around" w:vAnchor="text" w:hAnchor="page" w:x="11056" w:y="15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E723B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E723BD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E723B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8606AC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E723B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p w:rsidR="0079272D" w:rsidRDefault="00D97EE5" w:rsidP="00E723BD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79272D" w:rsidRPr="0023118F" w:rsidRDefault="0079272D" w:rsidP="00E723BD">
    <w:pPr>
      <w:pStyle w:val="Piedepgina"/>
      <w:ind w:right="360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9272D">
      <w:tc>
        <w:tcPr>
          <w:tcW w:w="5950" w:type="dxa"/>
        </w:tcPr>
        <w:p w:rsidR="0079272D" w:rsidRDefault="007927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9272D" w:rsidRDefault="007927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9272D" w:rsidRDefault="007927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9272D" w:rsidRDefault="007927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9272D" w:rsidRDefault="0079272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9272D" w:rsidRDefault="0079272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9272D" w:rsidRDefault="0079272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72D" w:rsidRDefault="0079272D">
      <w:r>
        <w:separator/>
      </w:r>
    </w:p>
  </w:footnote>
  <w:footnote w:type="continuationSeparator" w:id="0">
    <w:p w:rsidR="0079272D" w:rsidRDefault="00792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72D" w:rsidRDefault="0079272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9272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9272D" w:rsidRDefault="00792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9272D" w:rsidRPr="00B47612" w:rsidRDefault="00792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9272D" w:rsidRPr="00B47612" w:rsidRDefault="00792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9272D" w:rsidRPr="00B47612" w:rsidRDefault="00792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272D" w:rsidRDefault="00792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272D" w:rsidRPr="00B47612" w:rsidRDefault="0079272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9272D" w:rsidRPr="00B47612" w:rsidRDefault="0079272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9272D" w:rsidRDefault="007927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72D" w:rsidRDefault="0079272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272D" w:rsidRDefault="0079272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72D" w:rsidRDefault="0079272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9272D" w:rsidRDefault="0079272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9272D" w:rsidRDefault="007927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272D" w:rsidRDefault="007927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272D" w:rsidRDefault="0079272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9272D" w:rsidRDefault="0079272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40E6DAB"/>
    <w:multiLevelType w:val="hybridMultilevel"/>
    <w:tmpl w:val="2EBC3CF6"/>
    <w:lvl w:ilvl="0" w:tplc="5712C1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8BB14D9"/>
    <w:multiLevelType w:val="hybridMultilevel"/>
    <w:tmpl w:val="DCE6E56E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E241CE"/>
    <w:multiLevelType w:val="hybridMultilevel"/>
    <w:tmpl w:val="6388B2E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2"/>
  </w:num>
  <w:num w:numId="43">
    <w:abstractNumId w:val="30"/>
  </w:num>
  <w:num w:numId="44">
    <w:abstractNumId w:val="19"/>
  </w:num>
  <w:num w:numId="45">
    <w:abstractNumId w:val="13"/>
  </w:num>
  <w:num w:numId="46">
    <w:abstractNumId w:val="16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FA4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5479"/>
    <w:rsid w:val="000F7761"/>
    <w:rsid w:val="00111DD3"/>
    <w:rsid w:val="0011259D"/>
    <w:rsid w:val="00123684"/>
    <w:rsid w:val="00123836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39E"/>
    <w:rsid w:val="001B1E1A"/>
    <w:rsid w:val="001C015C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118F"/>
    <w:rsid w:val="002344F1"/>
    <w:rsid w:val="0025032E"/>
    <w:rsid w:val="002513AF"/>
    <w:rsid w:val="002617FC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3F534F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65917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223C"/>
    <w:rsid w:val="005F51C6"/>
    <w:rsid w:val="005F5C60"/>
    <w:rsid w:val="00604080"/>
    <w:rsid w:val="00607F83"/>
    <w:rsid w:val="00612EB3"/>
    <w:rsid w:val="00624231"/>
    <w:rsid w:val="0064094F"/>
    <w:rsid w:val="006634C8"/>
    <w:rsid w:val="006679A8"/>
    <w:rsid w:val="0067598B"/>
    <w:rsid w:val="006777ED"/>
    <w:rsid w:val="00677935"/>
    <w:rsid w:val="00682E24"/>
    <w:rsid w:val="006840FF"/>
    <w:rsid w:val="00693CF2"/>
    <w:rsid w:val="00694999"/>
    <w:rsid w:val="006A287B"/>
    <w:rsid w:val="006B6F09"/>
    <w:rsid w:val="006B7351"/>
    <w:rsid w:val="006C31D4"/>
    <w:rsid w:val="006C418C"/>
    <w:rsid w:val="006D4169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7950"/>
    <w:rsid w:val="0079272D"/>
    <w:rsid w:val="00797BFB"/>
    <w:rsid w:val="007A319D"/>
    <w:rsid w:val="007A3B14"/>
    <w:rsid w:val="007B4072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17BA3"/>
    <w:rsid w:val="00823A87"/>
    <w:rsid w:val="00826683"/>
    <w:rsid w:val="00830195"/>
    <w:rsid w:val="00844E87"/>
    <w:rsid w:val="008606AC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1E77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7D55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08B2"/>
    <w:rsid w:val="00AB3CC3"/>
    <w:rsid w:val="00AD0A3E"/>
    <w:rsid w:val="00AD431E"/>
    <w:rsid w:val="00AD66A3"/>
    <w:rsid w:val="00AD7CFB"/>
    <w:rsid w:val="00AE0A73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4CC3"/>
    <w:rsid w:val="00D76AC0"/>
    <w:rsid w:val="00D84381"/>
    <w:rsid w:val="00D861D6"/>
    <w:rsid w:val="00D94F3B"/>
    <w:rsid w:val="00D97EE5"/>
    <w:rsid w:val="00DC7238"/>
    <w:rsid w:val="00DC7B8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427A"/>
    <w:rsid w:val="00E072EE"/>
    <w:rsid w:val="00E200AA"/>
    <w:rsid w:val="00E21CFE"/>
    <w:rsid w:val="00E22580"/>
    <w:rsid w:val="00E236A8"/>
    <w:rsid w:val="00E403A2"/>
    <w:rsid w:val="00E41BB8"/>
    <w:rsid w:val="00E62447"/>
    <w:rsid w:val="00E64B2E"/>
    <w:rsid w:val="00E723BD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6249"/>
    <w:rsid w:val="00F31CDC"/>
    <w:rsid w:val="00F462A0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421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26</cp:revision>
  <cp:lastPrinted>2013-11-08T15:40:00Z</cp:lastPrinted>
  <dcterms:created xsi:type="dcterms:W3CDTF">2013-03-12T20:27:00Z</dcterms:created>
  <dcterms:modified xsi:type="dcterms:W3CDTF">2013-11-08T15:41:00Z</dcterms:modified>
</cp:coreProperties>
</file>